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294" w:rsidRPr="00026B55" w:rsidRDefault="00B16E17" w:rsidP="00026B55">
      <w:pPr>
        <w:jc w:val="center"/>
        <w:rPr>
          <w:sz w:val="26"/>
          <w:szCs w:val="26"/>
        </w:rPr>
      </w:pPr>
      <w:r w:rsidRPr="002C3C99">
        <w:rPr>
          <w:sz w:val="26"/>
          <w:szCs w:val="26"/>
        </w:rPr>
        <w:t xml:space="preserve">Заключение № </w:t>
      </w:r>
      <w:r w:rsidR="00FB2DA4">
        <w:rPr>
          <w:sz w:val="26"/>
          <w:szCs w:val="26"/>
        </w:rPr>
        <w:t>101</w:t>
      </w:r>
      <w:r w:rsidR="00FC3294" w:rsidRPr="002C3C99">
        <w:rPr>
          <w:sz w:val="26"/>
          <w:szCs w:val="26"/>
        </w:rPr>
        <w:t>/А</w:t>
      </w:r>
    </w:p>
    <w:p w:rsidR="00FC3294" w:rsidRPr="00026B55" w:rsidRDefault="00FC3294" w:rsidP="00EC4C6F">
      <w:pPr>
        <w:jc w:val="center"/>
        <w:rPr>
          <w:sz w:val="26"/>
          <w:szCs w:val="26"/>
        </w:rPr>
      </w:pPr>
      <w:r w:rsidRPr="00026B55">
        <w:rPr>
          <w:sz w:val="26"/>
          <w:szCs w:val="26"/>
        </w:rPr>
        <w:t>на проект постановления администрации города Пыть-Яха «</w:t>
      </w:r>
      <w:r w:rsidR="00EC4C6F">
        <w:rPr>
          <w:sz w:val="26"/>
          <w:szCs w:val="26"/>
        </w:rPr>
        <w:t>Об утверждении положения о предоставлении 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 Пыть-Яха»</w:t>
      </w:r>
    </w:p>
    <w:p w:rsidR="00A0309A" w:rsidRPr="00026B55" w:rsidRDefault="00A0309A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>г. Пыт</w:t>
      </w:r>
      <w:r w:rsidR="00EC4C6F">
        <w:rPr>
          <w:sz w:val="26"/>
          <w:szCs w:val="26"/>
        </w:rPr>
        <w:t>ь-Ях</w:t>
      </w:r>
      <w:r w:rsidR="00EC4C6F">
        <w:rPr>
          <w:sz w:val="26"/>
          <w:szCs w:val="26"/>
        </w:rPr>
        <w:tab/>
      </w:r>
      <w:r w:rsidR="00EC4C6F">
        <w:rPr>
          <w:sz w:val="26"/>
          <w:szCs w:val="26"/>
        </w:rPr>
        <w:tab/>
      </w:r>
      <w:r w:rsidR="00EC4C6F">
        <w:rPr>
          <w:sz w:val="26"/>
          <w:szCs w:val="26"/>
        </w:rPr>
        <w:tab/>
      </w:r>
      <w:r w:rsidR="00EC4C6F">
        <w:rPr>
          <w:sz w:val="26"/>
          <w:szCs w:val="26"/>
        </w:rPr>
        <w:tab/>
      </w:r>
      <w:r w:rsidR="00EC4C6F">
        <w:rPr>
          <w:sz w:val="26"/>
          <w:szCs w:val="26"/>
        </w:rPr>
        <w:tab/>
      </w:r>
      <w:r w:rsidR="00EC4C6F">
        <w:rPr>
          <w:sz w:val="26"/>
          <w:szCs w:val="26"/>
        </w:rPr>
        <w:tab/>
      </w:r>
      <w:r w:rsidR="00EC4C6F">
        <w:rPr>
          <w:sz w:val="26"/>
          <w:szCs w:val="26"/>
        </w:rPr>
        <w:tab/>
      </w:r>
      <w:r w:rsidR="00EC4C6F">
        <w:rPr>
          <w:sz w:val="26"/>
          <w:szCs w:val="26"/>
        </w:rPr>
        <w:tab/>
        <w:t xml:space="preserve">               12</w:t>
      </w:r>
      <w:r w:rsidRPr="00026B55">
        <w:rPr>
          <w:sz w:val="26"/>
          <w:szCs w:val="26"/>
        </w:rPr>
        <w:t xml:space="preserve"> </w:t>
      </w:r>
      <w:r w:rsidR="00087C35">
        <w:rPr>
          <w:sz w:val="26"/>
          <w:szCs w:val="26"/>
        </w:rPr>
        <w:t>декабря</w:t>
      </w:r>
      <w:r w:rsidRPr="00026B55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026B55">
          <w:rPr>
            <w:sz w:val="26"/>
            <w:szCs w:val="26"/>
          </w:rPr>
          <w:t>2017 г</w:t>
        </w:r>
      </w:smartTag>
      <w:r w:rsidRPr="00026B55">
        <w:rPr>
          <w:sz w:val="26"/>
          <w:szCs w:val="26"/>
        </w:rPr>
        <w:t>.</w:t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  <w:t xml:space="preserve">  </w:t>
      </w:r>
    </w:p>
    <w:p w:rsidR="00FC3294" w:rsidRPr="00026B55" w:rsidRDefault="00FC3294" w:rsidP="00E539CF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     </w:t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  <w:t>Счетно-контрольной палатой города Пыть-Яха на основании п. 3.1. раздела 3 Плана работы Счетно-контрольной палаты города Пыть-Яха на 2017 год, в соответствии с требованиями  Бюджетного кодекса РФ, ст. 8 Положения о Счетно-контрольной палате города Пыть-Яха, утвержденного решением Думы города от 29.11.2016 № 34, проведена  экспертиза проекта постановления администрации города Пыть-Яха «</w:t>
      </w:r>
      <w:r w:rsidR="00EC4C6F" w:rsidRPr="00EC4C6F">
        <w:rPr>
          <w:sz w:val="26"/>
          <w:szCs w:val="26"/>
        </w:rPr>
        <w:t>Об утверждении положения о предоставлении 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 Пыть-Яха</w:t>
      </w:r>
      <w:r w:rsidR="00EC4C6F">
        <w:rPr>
          <w:sz w:val="26"/>
          <w:szCs w:val="26"/>
        </w:rPr>
        <w:t xml:space="preserve">» </w:t>
      </w:r>
      <w:r w:rsidR="005F429B">
        <w:rPr>
          <w:sz w:val="26"/>
          <w:szCs w:val="26"/>
        </w:rPr>
        <w:t xml:space="preserve"> (далее – П</w:t>
      </w:r>
      <w:r w:rsidRPr="00026B55">
        <w:rPr>
          <w:sz w:val="26"/>
          <w:szCs w:val="26"/>
        </w:rPr>
        <w:t>роект постановления).</w:t>
      </w:r>
    </w:p>
    <w:p w:rsidR="00FC3294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E539CF">
        <w:rPr>
          <w:sz w:val="26"/>
          <w:szCs w:val="26"/>
        </w:rPr>
        <w:t>0</w:t>
      </w:r>
      <w:r w:rsidR="00EC4C6F">
        <w:rPr>
          <w:sz w:val="26"/>
          <w:szCs w:val="26"/>
        </w:rPr>
        <w:t>7</w:t>
      </w:r>
      <w:r w:rsidRPr="00026B55">
        <w:rPr>
          <w:sz w:val="26"/>
          <w:szCs w:val="26"/>
        </w:rPr>
        <w:t>.1</w:t>
      </w:r>
      <w:r w:rsidR="00E539CF">
        <w:rPr>
          <w:sz w:val="26"/>
          <w:szCs w:val="26"/>
        </w:rPr>
        <w:t>2</w:t>
      </w:r>
      <w:r w:rsidRPr="00026B55">
        <w:rPr>
          <w:sz w:val="26"/>
          <w:szCs w:val="26"/>
        </w:rPr>
        <w:t>.2017 г.  С проектом постановления представлены пояснительная записка</w:t>
      </w:r>
      <w:r w:rsidR="00087C35">
        <w:rPr>
          <w:sz w:val="26"/>
          <w:szCs w:val="26"/>
        </w:rPr>
        <w:t xml:space="preserve"> </w:t>
      </w:r>
      <w:r w:rsidR="00EC4C6F">
        <w:rPr>
          <w:sz w:val="26"/>
          <w:szCs w:val="26"/>
        </w:rPr>
        <w:t xml:space="preserve">заведующего отделом </w:t>
      </w:r>
      <w:r w:rsidR="00322E3E">
        <w:rPr>
          <w:sz w:val="26"/>
          <w:szCs w:val="26"/>
        </w:rPr>
        <w:t xml:space="preserve">ЖКК, </w:t>
      </w:r>
      <w:r w:rsidR="00322E3E" w:rsidRPr="00026B55">
        <w:rPr>
          <w:bCs/>
          <w:sz w:val="26"/>
          <w:szCs w:val="26"/>
        </w:rPr>
        <w:t>заключение</w:t>
      </w:r>
      <w:r w:rsidRPr="00026B55">
        <w:rPr>
          <w:sz w:val="26"/>
          <w:szCs w:val="26"/>
        </w:rPr>
        <w:t xml:space="preserve"> о проведении антикоррупционной экспертизы проекта постановления. </w:t>
      </w:r>
    </w:p>
    <w:p w:rsidR="006A655E" w:rsidRPr="009A552C" w:rsidRDefault="006A655E" w:rsidP="006A655E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9A552C">
        <w:rPr>
          <w:sz w:val="26"/>
          <w:szCs w:val="26"/>
        </w:rPr>
        <w:tab/>
        <w:t xml:space="preserve">Антикоррупционной экспертизой проекта правового акта, проведенной Управлением по правовым вопросам, коррупциогенные факторы </w:t>
      </w:r>
      <w:r w:rsidR="00E539CF">
        <w:rPr>
          <w:sz w:val="26"/>
          <w:szCs w:val="26"/>
        </w:rPr>
        <w:t>отсутствуют</w:t>
      </w:r>
      <w:r w:rsidRPr="009A552C">
        <w:rPr>
          <w:sz w:val="26"/>
          <w:szCs w:val="26"/>
        </w:rPr>
        <w:t>.</w:t>
      </w:r>
    </w:p>
    <w:p w:rsidR="00A0309A" w:rsidRPr="00026B55" w:rsidRDefault="00A0309A" w:rsidP="00026B55">
      <w:pPr>
        <w:ind w:firstLine="567"/>
        <w:jc w:val="both"/>
        <w:rPr>
          <w:sz w:val="26"/>
          <w:szCs w:val="26"/>
        </w:rPr>
      </w:pPr>
    </w:p>
    <w:p w:rsidR="00FC3294" w:rsidRPr="00026B55" w:rsidRDefault="00FC3294" w:rsidP="00026B55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 </w:t>
      </w:r>
      <w:r w:rsidRPr="00026B55">
        <w:rPr>
          <w:sz w:val="26"/>
          <w:szCs w:val="26"/>
        </w:rPr>
        <w:tab/>
        <w:t>В ходе проведения экспертизы рассмотрены следующие нормативные правовые акты:</w:t>
      </w: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1. Бюджетный кодекс РФ;</w:t>
      </w: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2. Федеральный закон от 06.10.2003 № 131-ФЗ «Об общих принципах организации местного самоуправления в РФ» (далее - Федеральный закон от 06.10.2003 № 131-ФЗ);</w:t>
      </w:r>
    </w:p>
    <w:p w:rsidR="00FC3294" w:rsidRPr="00026B55" w:rsidRDefault="00FC3294" w:rsidP="00026B55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3. Постановление Правительства РФ от 06.09.2016 г.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 (далее – постановление Правительства РФ от 06.09.2016 № 887).</w:t>
      </w:r>
    </w:p>
    <w:p w:rsidR="00A0309A" w:rsidRPr="00026B55" w:rsidRDefault="00A0309A" w:rsidP="00026B55">
      <w:pPr>
        <w:ind w:firstLine="567"/>
        <w:jc w:val="both"/>
        <w:rPr>
          <w:sz w:val="26"/>
          <w:szCs w:val="26"/>
        </w:rPr>
      </w:pPr>
    </w:p>
    <w:p w:rsidR="005F429B" w:rsidRDefault="00B06932" w:rsidP="00B069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Представленным п</w:t>
      </w:r>
      <w:r w:rsidRPr="00EF5963">
        <w:rPr>
          <w:sz w:val="26"/>
          <w:szCs w:val="26"/>
        </w:rPr>
        <w:t>роектом постановления</w:t>
      </w:r>
      <w:r w:rsidR="001F30FB">
        <w:rPr>
          <w:sz w:val="26"/>
          <w:szCs w:val="26"/>
        </w:rPr>
        <w:t xml:space="preserve"> </w:t>
      </w:r>
      <w:r w:rsidR="004A749B">
        <w:rPr>
          <w:sz w:val="26"/>
          <w:szCs w:val="26"/>
        </w:rPr>
        <w:t xml:space="preserve">предлагается </w:t>
      </w:r>
      <w:r w:rsidR="00322E3E">
        <w:rPr>
          <w:sz w:val="26"/>
          <w:szCs w:val="26"/>
        </w:rPr>
        <w:t xml:space="preserve">утвердить Положение о предоставлении 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 Пыть-Яха (далее – положение). </w:t>
      </w:r>
      <w:r w:rsidR="00383144">
        <w:rPr>
          <w:sz w:val="26"/>
          <w:szCs w:val="26"/>
        </w:rPr>
        <w:t>По</w:t>
      </w:r>
      <w:r w:rsidR="005F429B">
        <w:rPr>
          <w:sz w:val="26"/>
          <w:szCs w:val="26"/>
        </w:rPr>
        <w:t>ложение</w:t>
      </w:r>
      <w:r w:rsidR="00383144">
        <w:rPr>
          <w:sz w:val="26"/>
          <w:szCs w:val="26"/>
        </w:rPr>
        <w:t xml:space="preserve"> </w:t>
      </w:r>
      <w:r w:rsidR="00383144" w:rsidRPr="009B188F">
        <w:rPr>
          <w:sz w:val="26"/>
          <w:szCs w:val="26"/>
        </w:rPr>
        <w:t>разработан</w:t>
      </w:r>
      <w:r w:rsidR="005F429B">
        <w:rPr>
          <w:sz w:val="26"/>
          <w:szCs w:val="26"/>
        </w:rPr>
        <w:t xml:space="preserve">о с целью предупреждения банкротства и восстановления платежеспособности муниципальных унитарных предприятий. </w:t>
      </w:r>
    </w:p>
    <w:p w:rsidR="00B06932" w:rsidRDefault="00B06932" w:rsidP="00B06932">
      <w:pPr>
        <w:ind w:firstLine="567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  <w:r>
        <w:rPr>
          <w:sz w:val="26"/>
          <w:szCs w:val="26"/>
        </w:rPr>
        <w:t xml:space="preserve"> </w:t>
      </w:r>
    </w:p>
    <w:p w:rsidR="00B06932" w:rsidRDefault="00B06932" w:rsidP="00B06932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 w:rsidRPr="009A552C">
        <w:rPr>
          <w:sz w:val="26"/>
          <w:szCs w:val="26"/>
        </w:rPr>
        <w:t xml:space="preserve">В соответствии с действующим законодательством Порядок содержит общие положения о предоставлении субсидий, условия и порядок предоставления субсидий, требования к отчетности, требования об осуществлении контроля за </w:t>
      </w:r>
      <w:r w:rsidRPr="009A552C">
        <w:rPr>
          <w:sz w:val="26"/>
          <w:szCs w:val="26"/>
        </w:rPr>
        <w:lastRenderedPageBreak/>
        <w:t xml:space="preserve">соблюдением условий, целей и порядка предоставления субсидий и ответственности за их нарушение. </w:t>
      </w:r>
    </w:p>
    <w:p w:rsidR="007B121A" w:rsidRPr="00EF5963" w:rsidRDefault="007B121A" w:rsidP="007B121A">
      <w:pPr>
        <w:tabs>
          <w:tab w:val="left" w:pos="54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F5963">
        <w:rPr>
          <w:sz w:val="26"/>
          <w:szCs w:val="26"/>
        </w:rPr>
        <w:t xml:space="preserve">При проведении экспертизы проекта постановления были выявлены </w:t>
      </w:r>
      <w:r w:rsidR="00196F6B">
        <w:rPr>
          <w:sz w:val="26"/>
          <w:szCs w:val="26"/>
        </w:rPr>
        <w:t>недостатки</w:t>
      </w:r>
      <w:r w:rsidRPr="00EF5963">
        <w:rPr>
          <w:sz w:val="26"/>
          <w:szCs w:val="26"/>
        </w:rPr>
        <w:t>, которые были устранены</w:t>
      </w:r>
      <w:r>
        <w:rPr>
          <w:sz w:val="26"/>
          <w:szCs w:val="26"/>
        </w:rPr>
        <w:t xml:space="preserve"> в рабочем порядке</w:t>
      </w:r>
      <w:r w:rsidRPr="00EF5963">
        <w:rPr>
          <w:sz w:val="26"/>
          <w:szCs w:val="26"/>
        </w:rPr>
        <w:t>.</w:t>
      </w:r>
    </w:p>
    <w:p w:rsidR="008D03F5" w:rsidRPr="008D03F5" w:rsidRDefault="008D03F5" w:rsidP="008D03F5">
      <w:pPr>
        <w:ind w:firstLine="567"/>
        <w:jc w:val="both"/>
        <w:rPr>
          <w:sz w:val="26"/>
          <w:szCs w:val="26"/>
        </w:rPr>
      </w:pPr>
    </w:p>
    <w:p w:rsidR="00303593" w:rsidRDefault="00B06932" w:rsidP="008D03F5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 w:rsidRPr="009A552C">
        <w:rPr>
          <w:sz w:val="26"/>
          <w:szCs w:val="26"/>
        </w:rPr>
        <w:t>Проект постановления разработан на основании и во исполнение требований ст. 78 Бюджетного кодекса РФ, постановления Пра</w:t>
      </w:r>
      <w:r>
        <w:rPr>
          <w:sz w:val="26"/>
          <w:szCs w:val="26"/>
        </w:rPr>
        <w:t xml:space="preserve">вительства РФ от 06.09.2016 </w:t>
      </w:r>
      <w:r w:rsidRPr="009A552C">
        <w:rPr>
          <w:sz w:val="26"/>
          <w:szCs w:val="26"/>
        </w:rPr>
        <w:t xml:space="preserve"> </w:t>
      </w:r>
      <w:r w:rsidR="00383144">
        <w:rPr>
          <w:sz w:val="26"/>
          <w:szCs w:val="26"/>
        </w:rPr>
        <w:t xml:space="preserve">        </w:t>
      </w:r>
      <w:r w:rsidR="008D03F5">
        <w:rPr>
          <w:sz w:val="26"/>
          <w:szCs w:val="26"/>
        </w:rPr>
        <w:t xml:space="preserve">№ 887, замечания </w:t>
      </w:r>
      <w:r w:rsidR="00B33419">
        <w:rPr>
          <w:sz w:val="26"/>
          <w:szCs w:val="26"/>
        </w:rPr>
        <w:t xml:space="preserve">и предложения </w:t>
      </w:r>
      <w:r w:rsidR="008D03F5">
        <w:rPr>
          <w:sz w:val="26"/>
          <w:szCs w:val="26"/>
        </w:rPr>
        <w:t xml:space="preserve">отсутствуют. </w:t>
      </w:r>
    </w:p>
    <w:p w:rsidR="00FC3294" w:rsidRPr="00026B55" w:rsidRDefault="00FC3294" w:rsidP="00B06932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Инспектор                                                                                                    </w:t>
      </w: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>Счетно-контрольной палаты</w:t>
      </w:r>
    </w:p>
    <w:p w:rsidR="00FC3294" w:rsidRPr="00026B55" w:rsidRDefault="00FC3294" w:rsidP="00026B55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города Пыть-Ях                                                                                           Г.Ф. Урубкова     </w:t>
      </w:r>
    </w:p>
    <w:p w:rsidR="007511F8" w:rsidRPr="00026B55" w:rsidRDefault="007511F8" w:rsidP="00026B55">
      <w:pPr>
        <w:rPr>
          <w:sz w:val="26"/>
          <w:szCs w:val="26"/>
        </w:rPr>
      </w:pPr>
      <w:bookmarkStart w:id="0" w:name="_GoBack"/>
      <w:bookmarkEnd w:id="0"/>
    </w:p>
    <w:sectPr w:rsidR="007511F8" w:rsidRPr="00026B55" w:rsidSect="00984DAD">
      <w:footerReference w:type="default" r:id="rId6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99D" w:rsidRDefault="00C1299D">
      <w:r>
        <w:separator/>
      </w:r>
    </w:p>
  </w:endnote>
  <w:endnote w:type="continuationSeparator" w:id="0">
    <w:p w:rsidR="00C1299D" w:rsidRDefault="00C12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21" w:rsidRDefault="0071179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96F6B">
      <w:rPr>
        <w:noProof/>
      </w:rPr>
      <w:t>2</w:t>
    </w:r>
    <w:r>
      <w:fldChar w:fldCharType="end"/>
    </w:r>
  </w:p>
  <w:p w:rsidR="00622A21" w:rsidRDefault="00C1299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99D" w:rsidRDefault="00C1299D">
      <w:r>
        <w:separator/>
      </w:r>
    </w:p>
  </w:footnote>
  <w:footnote w:type="continuationSeparator" w:id="0">
    <w:p w:rsidR="00C1299D" w:rsidRDefault="00C129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294"/>
    <w:rsid w:val="00026B55"/>
    <w:rsid w:val="000713FD"/>
    <w:rsid w:val="000843CD"/>
    <w:rsid w:val="00087958"/>
    <w:rsid w:val="00087C35"/>
    <w:rsid w:val="001069EF"/>
    <w:rsid w:val="00196F6B"/>
    <w:rsid w:val="001F30FB"/>
    <w:rsid w:val="0023525B"/>
    <w:rsid w:val="002C3C99"/>
    <w:rsid w:val="002C4ECD"/>
    <w:rsid w:val="00302B0D"/>
    <w:rsid w:val="00303593"/>
    <w:rsid w:val="00322E3E"/>
    <w:rsid w:val="00383144"/>
    <w:rsid w:val="00433B29"/>
    <w:rsid w:val="0044314D"/>
    <w:rsid w:val="004445EC"/>
    <w:rsid w:val="004A749B"/>
    <w:rsid w:val="004E07CE"/>
    <w:rsid w:val="004F7B2F"/>
    <w:rsid w:val="00521471"/>
    <w:rsid w:val="00521FF4"/>
    <w:rsid w:val="00534281"/>
    <w:rsid w:val="00541A23"/>
    <w:rsid w:val="00547934"/>
    <w:rsid w:val="00551A6A"/>
    <w:rsid w:val="005544EF"/>
    <w:rsid w:val="005862CB"/>
    <w:rsid w:val="0059609F"/>
    <w:rsid w:val="005B75D0"/>
    <w:rsid w:val="005F429B"/>
    <w:rsid w:val="00660C03"/>
    <w:rsid w:val="006A655E"/>
    <w:rsid w:val="006C0450"/>
    <w:rsid w:val="006E5F65"/>
    <w:rsid w:val="00711794"/>
    <w:rsid w:val="007511F8"/>
    <w:rsid w:val="00774D7E"/>
    <w:rsid w:val="007A33CD"/>
    <w:rsid w:val="007B121A"/>
    <w:rsid w:val="007F7328"/>
    <w:rsid w:val="007F7604"/>
    <w:rsid w:val="008D03F5"/>
    <w:rsid w:val="00932DDE"/>
    <w:rsid w:val="00975A9F"/>
    <w:rsid w:val="009842DF"/>
    <w:rsid w:val="00A0309A"/>
    <w:rsid w:val="00A22ACD"/>
    <w:rsid w:val="00A436CF"/>
    <w:rsid w:val="00B06932"/>
    <w:rsid w:val="00B16E17"/>
    <w:rsid w:val="00B21866"/>
    <w:rsid w:val="00B24251"/>
    <w:rsid w:val="00B33419"/>
    <w:rsid w:val="00B35FA1"/>
    <w:rsid w:val="00B740F1"/>
    <w:rsid w:val="00BD5487"/>
    <w:rsid w:val="00C1299D"/>
    <w:rsid w:val="00C87EB1"/>
    <w:rsid w:val="00CE7C7C"/>
    <w:rsid w:val="00CF225C"/>
    <w:rsid w:val="00D32140"/>
    <w:rsid w:val="00D41A09"/>
    <w:rsid w:val="00D43BA8"/>
    <w:rsid w:val="00D72FEA"/>
    <w:rsid w:val="00E539CF"/>
    <w:rsid w:val="00E97153"/>
    <w:rsid w:val="00EC4C6F"/>
    <w:rsid w:val="00F41728"/>
    <w:rsid w:val="00F82DBF"/>
    <w:rsid w:val="00F950AA"/>
    <w:rsid w:val="00FB2DA4"/>
    <w:rsid w:val="00FC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4CFFD-0086-4FA3-8534-C542A2BC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29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C329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C3294"/>
    <w:rPr>
      <w:sz w:val="24"/>
      <w:szCs w:val="24"/>
    </w:rPr>
  </w:style>
  <w:style w:type="paragraph" w:styleId="a5">
    <w:name w:val="Balloon Text"/>
    <w:basedOn w:val="a"/>
    <w:link w:val="a6"/>
    <w:rsid w:val="002C4E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2C4ECD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rsid w:val="00B0693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069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2017-12-12T07:23:00Z</cp:lastPrinted>
  <dcterms:created xsi:type="dcterms:W3CDTF">2017-11-28T12:33:00Z</dcterms:created>
  <dcterms:modified xsi:type="dcterms:W3CDTF">2017-12-12T07:23:00Z</dcterms:modified>
</cp:coreProperties>
</file>